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D07" w:rsidRDefault="00386D07" w:rsidP="00386D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EB6">
        <w:rPr>
          <w:rFonts w:ascii="Times New Roman" w:hAnsi="Times New Roman" w:cs="Times New Roman"/>
          <w:b/>
          <w:sz w:val="28"/>
          <w:szCs w:val="28"/>
          <w:lang w:val="uk-UA"/>
        </w:rPr>
        <w:t>Корисні посилання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виховної роботи </w:t>
      </w:r>
    </w:p>
    <w:p w:rsidR="00386D07" w:rsidRDefault="00474892" w:rsidP="00386D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4" w:history="1">
        <w:r w:rsidR="00C01F53" w:rsidRPr="00B031BE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https://imzo.gov.ua/osvita/pozashkilna-osvita-ta-vihovna-robota/korysni-posylannya/</w:t>
        </w:r>
      </w:hyperlink>
    </w:p>
    <w:p w:rsidR="00C01F53" w:rsidRPr="001D7EB6" w:rsidRDefault="00C01F53" w:rsidP="00386D0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6D07" w:rsidRPr="001D7EB6" w:rsidRDefault="00386D07" w:rsidP="00386D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7EB6">
        <w:rPr>
          <w:rFonts w:ascii="Times New Roman" w:hAnsi="Times New Roman" w:cs="Times New Roman"/>
          <w:sz w:val="28"/>
          <w:szCs w:val="28"/>
          <w:lang w:val="uk-UA"/>
        </w:rPr>
        <w:t>Банк досвіду виховної роботи</w:t>
      </w:r>
    </w:p>
    <w:p w:rsidR="00386D07" w:rsidRDefault="00474892" w:rsidP="00386D07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386D07" w:rsidRPr="00926A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https://imzo.gov.ua/osvita/pozashkilna-osvita-ta-vihovna-robota/bank-dosvidu-vihovnoyi-roboti/</w:t>
        </w:r>
      </w:hyperlink>
    </w:p>
    <w:p w:rsidR="00474892" w:rsidRPr="00790500" w:rsidRDefault="00474892" w:rsidP="004748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0500">
        <w:rPr>
          <w:rFonts w:ascii="Times New Roman" w:hAnsi="Times New Roman" w:cs="Times New Roman"/>
          <w:sz w:val="28"/>
          <w:szCs w:val="28"/>
          <w:lang w:val="uk-UA"/>
        </w:rPr>
        <w:t>Мультики про шкідливість паління</w:t>
      </w:r>
    </w:p>
    <w:p w:rsidR="00474892" w:rsidRDefault="00474892" w:rsidP="00474892"/>
    <w:p w:rsidR="00474892" w:rsidRDefault="00474892" w:rsidP="00474892">
      <w:hyperlink r:id="rId6" w:history="1">
        <w:r w:rsidRPr="00E21BF7">
          <w:rPr>
            <w:rStyle w:val="a3"/>
          </w:rPr>
          <w:t>https://youtu.be/ITUH6RiAvfY?si=YWJXmJA05WoP2oCj</w:t>
        </w:r>
      </w:hyperlink>
    </w:p>
    <w:p w:rsidR="00474892" w:rsidRDefault="00474892" w:rsidP="00474892">
      <w:hyperlink r:id="rId7" w:history="1">
        <w:r w:rsidRPr="00E21BF7">
          <w:rPr>
            <w:rStyle w:val="a3"/>
          </w:rPr>
          <w:t>https://youtu.be/ITUH6RiAvfY?si=YWJXmJA05WoP2oCj</w:t>
        </w:r>
      </w:hyperlink>
    </w:p>
    <w:p w:rsidR="00474892" w:rsidRDefault="00474892" w:rsidP="00474892"/>
    <w:p w:rsidR="00474892" w:rsidRPr="00474892" w:rsidRDefault="00474892" w:rsidP="00386D07">
      <w:pPr>
        <w:rPr>
          <w:rFonts w:ascii="Times New Roman" w:hAnsi="Times New Roman" w:cs="Times New Roman"/>
          <w:sz w:val="28"/>
          <w:szCs w:val="28"/>
        </w:rPr>
      </w:pPr>
    </w:p>
    <w:p w:rsidR="00386D07" w:rsidRPr="00386D07" w:rsidRDefault="00386D07">
      <w:pPr>
        <w:rPr>
          <w:lang w:val="uk-UA"/>
        </w:rPr>
      </w:pPr>
      <w:bookmarkStart w:id="0" w:name="_GoBack"/>
      <w:bookmarkEnd w:id="0"/>
    </w:p>
    <w:sectPr w:rsidR="00386D07" w:rsidRPr="0038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07"/>
    <w:rsid w:val="00386D07"/>
    <w:rsid w:val="00474892"/>
    <w:rsid w:val="00C0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9BF1"/>
  <w15:chartTrackingRefBased/>
  <w15:docId w15:val="{BEADA2DC-231A-47C3-8639-828ABB0D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D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ITUH6RiAvfY?si=YWJXmJA05WoP2o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TUH6RiAvfY?si=YWJXmJA05WoP2oCj" TargetMode="External"/><Relationship Id="rId5" Type="http://schemas.openxmlformats.org/officeDocument/2006/relationships/hyperlink" Target="https://imzo.gov.ua/osvita/pozashkilna-osvita-ta-vihovna-robota/bank-dosvidu-vihovnoyi-roboti/" TargetMode="External"/><Relationship Id="rId4" Type="http://schemas.openxmlformats.org/officeDocument/2006/relationships/hyperlink" Target="https://imzo.gov.ua/osvita/pozashkilna-osvita-ta-vihovna-robota/korysni-posylann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2023-10-04T09:06:00Z</dcterms:created>
  <dcterms:modified xsi:type="dcterms:W3CDTF">2023-10-06T13:49:00Z</dcterms:modified>
</cp:coreProperties>
</file>